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77777777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083C3A">
        <w:rPr>
          <w:rFonts w:cs="Calibri"/>
          <w:b/>
        </w:rPr>
        <w:t>5</w:t>
      </w:r>
      <w:r w:rsidRPr="00D61298">
        <w:rPr>
          <w:rFonts w:cs="Calibri"/>
          <w:b/>
        </w:rPr>
        <w:t xml:space="preserve"> –</w:t>
      </w:r>
    </w:p>
    <w:p w14:paraId="60069368" w14:textId="77777777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083C3A">
        <w:rPr>
          <w:rFonts w:cs="Calibri"/>
          <w:b/>
        </w:rPr>
        <w:t>MUSEI ARCHIVI BIBLIOTECHE E CATALOGAZIONE</w:t>
      </w:r>
      <w:r w:rsidRPr="00D61298">
        <w:rPr>
          <w:rFonts w:cs="Calibri"/>
          <w:b/>
        </w:rPr>
        <w:t>”</w:t>
      </w:r>
    </w:p>
    <w:p w14:paraId="7751E06F" w14:textId="69A4BF53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B93C12">
        <w:rPr>
          <w:rFonts w:cs="Calibri"/>
          <w:b/>
        </w:rPr>
        <w:t>3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B93C12">
        <w:rPr>
          <w:rFonts w:cs="Calibri"/>
          <w:b/>
        </w:rPr>
        <w:t>CATALOGAZIONE DEL PATRIMONIO CULTURALE</w:t>
      </w:r>
    </w:p>
    <w:p w14:paraId="1B1BF27F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18CD90CF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DENOMINAZIONE DEL</w:t>
      </w:r>
      <w:r w:rsidR="00AD483B">
        <w:rPr>
          <w:rFonts w:cs="Calibri"/>
          <w:b/>
        </w:rPr>
        <w:t>L</w:t>
      </w:r>
      <w:r w:rsidR="00B8019A">
        <w:rPr>
          <w:rFonts w:cs="Calibri"/>
          <w:b/>
        </w:rPr>
        <w:t>’ISTITUTO</w:t>
      </w:r>
      <w:r w:rsidR="005B7308" w:rsidRPr="00D61298">
        <w:rPr>
          <w:rFonts w:cs="Calibri"/>
          <w:b/>
        </w:rPr>
        <w:t>:</w:t>
      </w:r>
    </w:p>
    <w:p w14:paraId="080C5961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CCD9948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567E3E17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3AF8B0A8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5FA17217" w14:textId="77777777" w:rsidR="00065945" w:rsidRPr="00065945" w:rsidRDefault="00065945" w:rsidP="00065945">
      <w:pPr>
        <w:pStyle w:val="Paragrafoelenco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065945">
        <w:rPr>
          <w:rFonts w:eastAsia="MS Gothic" w:cs="Calibri"/>
        </w:rPr>
        <w:t>Progetti di catalogazione e valorizzazione del patrimonio culturale conservato in Lombardia, mediante la piattaforma regionale SIRBeC Web: nuove catalogazioni relative a beni culturali mobili e immobili, collezioni, raccolte e/o fondi fotografici, eventualmente corredati di schede di valorizzazione; prosecuzione o completamento di catalogazioni già realizzate; revisione e aggiornamento di dati relativi a catalogazioni pregresse;</w:t>
      </w:r>
    </w:p>
    <w:p w14:paraId="351F7531" w14:textId="77777777" w:rsidR="00065945" w:rsidRPr="00065945" w:rsidRDefault="00065945" w:rsidP="00065945">
      <w:pPr>
        <w:pStyle w:val="Paragrafoelenco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065945">
        <w:rPr>
          <w:rFonts w:eastAsia="MS Gothic" w:cs="Calibri"/>
        </w:rPr>
        <w:t>Riordino e/o catalogazione di fondi speciali, raccolte e beni bibliografici di particolare pregio e rilevanza, tramite la piattaforma SBN Cloud;</w:t>
      </w:r>
    </w:p>
    <w:p w14:paraId="01241F41" w14:textId="4C75666C" w:rsidR="005B7308" w:rsidRPr="006807D9" w:rsidRDefault="00065945" w:rsidP="00065945">
      <w:pPr>
        <w:pStyle w:val="Paragrafoelenco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  <w:r w:rsidRPr="00065945">
        <w:rPr>
          <w:rFonts w:eastAsia="MS Gothic" w:cs="Calibri"/>
        </w:rPr>
        <w:t>Censimento, riordino, inventariazione e/o descrizione di complessi archivistici di interesse storico-culturale attraverso la piattaforma regionale Archimista</w:t>
      </w:r>
      <w:r w:rsidR="0036448F">
        <w:rPr>
          <w:rFonts w:eastAsia="MS Gothic" w:cs="Calibri"/>
        </w:rPr>
        <w:t xml:space="preserve"> </w:t>
      </w:r>
      <w:r w:rsidRPr="00065945">
        <w:rPr>
          <w:rFonts w:eastAsia="MS Gothic" w:cs="Calibri"/>
        </w:rPr>
        <w:t>Web.</w:t>
      </w:r>
    </w:p>
    <w:p w14:paraId="71DFE9C2" w14:textId="77777777" w:rsidR="006807D9" w:rsidRPr="006807D9" w:rsidRDefault="006807D9" w:rsidP="006807D9">
      <w:p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</w:p>
    <w:p w14:paraId="61CFB8E2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78F49FC0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5BA17266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5BAE916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530C771A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20420F1E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Default="00060468" w:rsidP="00060468">
      <w:pPr>
        <w:pStyle w:val="Nessunaspaziatura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72F0358C" w14:textId="5C11BBCA" w:rsidR="006807D9" w:rsidRPr="00317815" w:rsidRDefault="00FA2DFC" w:rsidP="00060468">
      <w:pPr>
        <w:pStyle w:val="Nessunaspaziatura"/>
        <w:jc w:val="both"/>
        <w:rPr>
          <w:rFonts w:cs="Calibri"/>
          <w:bCs/>
          <w:i/>
          <w:iCs/>
        </w:rPr>
      </w:pPr>
      <w:r w:rsidRPr="00C87472">
        <w:rPr>
          <w:rFonts w:cs="Calibri"/>
          <w:bCs/>
          <w:i/>
          <w:iCs/>
        </w:rPr>
        <w:t xml:space="preserve">(Si ricorda che il partner </w:t>
      </w:r>
      <w:r w:rsidRPr="00C87472">
        <w:rPr>
          <w:rFonts w:cs="Calibri"/>
          <w:bCs/>
          <w:i/>
          <w:iCs/>
          <w:u w:val="single"/>
        </w:rPr>
        <w:t>non è un fornitore</w:t>
      </w:r>
      <w:r w:rsidR="00317815" w:rsidRPr="00C87472">
        <w:rPr>
          <w:rFonts w:cs="Calibri"/>
          <w:bCs/>
          <w:i/>
          <w:iCs/>
        </w:rPr>
        <w:t xml:space="preserve"> </w:t>
      </w:r>
      <w:r w:rsidRPr="00C87472">
        <w:rPr>
          <w:rFonts w:cs="Calibri"/>
          <w:bCs/>
          <w:i/>
          <w:iCs/>
        </w:rPr>
        <w:t xml:space="preserve">e </w:t>
      </w:r>
      <w:r w:rsidR="006D5007" w:rsidRPr="00C87472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C87472">
        <w:rPr>
          <w:rFonts w:cs="Calibri"/>
          <w:bCs/>
          <w:i/>
          <w:iCs/>
        </w:rPr>
        <w:t xml:space="preserve">a copertura di attività </w:t>
      </w:r>
      <w:r w:rsidR="003123BF" w:rsidRPr="00C87472">
        <w:rPr>
          <w:rFonts w:cs="Calibri"/>
          <w:bCs/>
          <w:i/>
          <w:iCs/>
        </w:rPr>
        <w:t xml:space="preserve">erogate </w:t>
      </w:r>
      <w:r w:rsidR="008C3373" w:rsidRPr="00C87472">
        <w:rPr>
          <w:rFonts w:cs="Calibri"/>
          <w:bCs/>
          <w:i/>
          <w:iCs/>
        </w:rPr>
        <w:t>dallo stesso)</w:t>
      </w:r>
    </w:p>
    <w:p w14:paraId="35E9D742" w14:textId="77777777" w:rsidR="00317815" w:rsidRDefault="00317815" w:rsidP="00060468">
      <w:pPr>
        <w:pStyle w:val="Nessunaspaziatura"/>
        <w:jc w:val="both"/>
        <w:rPr>
          <w:rFonts w:cs="Calibri"/>
          <w:i/>
        </w:rPr>
      </w:pPr>
    </w:p>
    <w:p w14:paraId="4957F2CB" w14:textId="346C32E9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E0A3F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7A2EE3DF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73E8EE9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4A157450" w14:textId="77777777" w:rsidR="0006046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e-mail</w:t>
      </w:r>
    </w:p>
    <w:p w14:paraId="341C0518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2CA5860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17AD35B1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4DDA6C23" w14:textId="610B1357" w:rsidR="00E01C21" w:rsidRP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analisi del contesto di riferimento</w:t>
      </w:r>
      <w:r w:rsidR="00A52904">
        <w:rPr>
          <w:rFonts w:cs="Calibri"/>
        </w:rPr>
        <w:t xml:space="preserve"> e de</w:t>
      </w:r>
      <w:r w:rsidR="00327FB9">
        <w:rPr>
          <w:rFonts w:cs="Calibri"/>
        </w:rPr>
        <w:t>i beni oggetto di catalogazione</w:t>
      </w:r>
      <w:r w:rsidRPr="00E01C21">
        <w:rPr>
          <w:rFonts w:cs="Calibri"/>
        </w:rPr>
        <w:t>, obiettivi e motivazioni dell’intervento previsto ed eventuale integrazione con progetti già in atto</w:t>
      </w:r>
    </w:p>
    <w:p w14:paraId="0AF0100F" w14:textId="065530DE" w:rsidR="00F43CE1" w:rsidRPr="00F2143B" w:rsidRDefault="00E01C21" w:rsidP="00F2143B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lastRenderedPageBreak/>
        <w:t>risultati e prodotti finali attesi, destinatari dell’intervento, risorse professionali coinvolte e relative competenze, indicatori di realizzazione, anche ai fini del monitoraggio tecnico e amministrativo in sede di rendicontazione</w:t>
      </w:r>
    </w:p>
    <w:p w14:paraId="1582A8A4" w14:textId="1DC885A7" w:rsid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 xml:space="preserve">descrizione delle azioni previste, che definisca – dal punto di vista sia qualitativo sia quantitativo – le modalità di impiego delle risorse umane interne e delle altre figure previste, i piani di </w:t>
      </w:r>
      <w:r>
        <w:rPr>
          <w:rFonts w:cs="Calibri"/>
        </w:rPr>
        <w:t xml:space="preserve">attuazione per il raggiungimento degli obiettivi e le attività connesse, i servizi eventualmente da acquisire, le </w:t>
      </w:r>
      <w:r w:rsidRPr="00E01C21">
        <w:rPr>
          <w:rFonts w:cs="Calibri"/>
        </w:rPr>
        <w:t>ricadute specifiche previste rispetto alle attività di progetto</w:t>
      </w:r>
    </w:p>
    <w:p w14:paraId="6C660A2E" w14:textId="77777777" w:rsidR="00E76E75" w:rsidRDefault="007C7ADA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la rilevanza e l’impatto </w:t>
      </w:r>
      <w:r w:rsidR="00DA18EF">
        <w:rPr>
          <w:rFonts w:cs="Calibri"/>
        </w:rPr>
        <w:t xml:space="preserve">sociale e culturale dell’iniziativa, </w:t>
      </w:r>
      <w:r w:rsidR="00361BC4">
        <w:rPr>
          <w:rFonts w:cs="Calibri"/>
        </w:rPr>
        <w:t>con particolare attenzione alle azioni</w:t>
      </w:r>
      <w:r w:rsidR="00E76E75">
        <w:rPr>
          <w:rFonts w:cs="Calibri"/>
        </w:rPr>
        <w:t>:</w:t>
      </w:r>
    </w:p>
    <w:p w14:paraId="4FFBAB03" w14:textId="77777777" w:rsidR="00E76E75" w:rsidRDefault="00361BC4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di contrasto all</w:t>
      </w:r>
      <w:r w:rsidR="00323197">
        <w:rPr>
          <w:rFonts w:cs="Calibri"/>
        </w:rPr>
        <w:t xml:space="preserve">a </w:t>
      </w:r>
      <w:r w:rsidR="00323197" w:rsidRPr="00323197">
        <w:rPr>
          <w:rFonts w:cs="Calibri"/>
        </w:rPr>
        <w:t>povertà educativa e culturale</w:t>
      </w:r>
    </w:p>
    <w:p w14:paraId="0C118DDE" w14:textId="77777777" w:rsidR="00286C77" w:rsidRDefault="000C5225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c</w:t>
      </w:r>
      <w:r w:rsidR="00F64D27">
        <w:rPr>
          <w:rFonts w:cs="Calibri"/>
        </w:rPr>
        <w:t xml:space="preserve">he hanno come obiettivo il miglioramento della qualità della vita </w:t>
      </w:r>
      <w:r w:rsidR="00286C77">
        <w:rPr>
          <w:rFonts w:cs="Calibri"/>
        </w:rPr>
        <w:t>delle persone di ogni età e condizione</w:t>
      </w:r>
    </w:p>
    <w:p w14:paraId="37271E81" w14:textId="5C7C295D" w:rsidR="007C7ADA" w:rsidRDefault="00286C77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che accrescono il benessere generale della comunità</w:t>
      </w:r>
    </w:p>
    <w:p w14:paraId="00AB4EDA" w14:textId="40FA4FB2" w:rsidR="00633272" w:rsidRDefault="00633272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prioritarie e urgenti in relazione al rischio di degrado </w:t>
      </w:r>
      <w:r w:rsidR="00450133">
        <w:rPr>
          <w:rFonts w:cs="Calibri"/>
        </w:rPr>
        <w:t xml:space="preserve">o dispersione </w:t>
      </w:r>
      <w:r>
        <w:rPr>
          <w:rFonts w:cs="Calibri"/>
        </w:rPr>
        <w:t>dei beni interessati</w:t>
      </w:r>
    </w:p>
    <w:p w14:paraId="508C5FFD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344B4088" w14:textId="77777777" w:rsidR="005B7308" w:rsidRPr="00D61298" w:rsidRDefault="005B7308" w:rsidP="00767D49">
      <w:p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Evidenziare: </w:t>
      </w:r>
    </w:p>
    <w:p w14:paraId="45F77028" w14:textId="6FD69B81" w:rsidR="005B7308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se il progetto prevede la creazione di nuovi servizi </w:t>
      </w:r>
      <w:r w:rsidR="00850084" w:rsidRPr="00D61298">
        <w:rPr>
          <w:rFonts w:cs="Calibri"/>
        </w:rPr>
        <w:t>e/o</w:t>
      </w:r>
      <w:r w:rsidRPr="00D61298">
        <w:rPr>
          <w:rFonts w:cs="Calibri"/>
        </w:rPr>
        <w:t xml:space="preserve"> azioni specifiche per diverse categorie di pubblico</w:t>
      </w:r>
    </w:p>
    <w:p w14:paraId="696D9C85" w14:textId="03441869" w:rsidR="005B7308" w:rsidRDefault="003C6F5D" w:rsidP="000F50B7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se il progetto coinvolge aree periferiche o con limitata presenza di offerta cultural</w:t>
      </w:r>
      <w:r w:rsidR="000F50B7">
        <w:rPr>
          <w:rFonts w:cs="Calibri"/>
        </w:rPr>
        <w:t>e</w:t>
      </w:r>
    </w:p>
    <w:p w14:paraId="6AFC721D" w14:textId="5FEEB975" w:rsidR="007D2429" w:rsidRPr="007D2429" w:rsidRDefault="007D2429" w:rsidP="007D2429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solo per le catalogazioni in SIRBeC, </w:t>
      </w:r>
      <w:r w:rsidR="00594913">
        <w:rPr>
          <w:rFonts w:cs="Calibri"/>
        </w:rPr>
        <w:t xml:space="preserve">i contenuti della eventuale ricerca illustrativa di presentazione del progetto da pubblicare su </w:t>
      </w:r>
      <w:r w:rsidR="005630C0">
        <w:rPr>
          <w:rFonts w:cs="Calibri"/>
        </w:rPr>
        <w:t>LombardiBeniCulturali.</w:t>
      </w:r>
    </w:p>
    <w:p w14:paraId="2D1A7DD3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AAEA42D" w14:textId="77777777" w:rsidR="004E095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28DD2AB1" w14:textId="042BCA1D" w:rsidR="003963EB" w:rsidRPr="0005766A" w:rsidRDefault="003963EB" w:rsidP="004E0958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N.B: </w:t>
      </w:r>
      <w:r w:rsidR="0005766A"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2025, a condizione che il progetto non sia già stato ultimato al 3 marzo 2025 (d.g.r. XII/4001 del 3 marzo 2025</w:t>
      </w:r>
      <w:r w:rsidR="0005766A">
        <w:rPr>
          <w:rFonts w:cs="Calibri"/>
          <w:i/>
          <w:iCs/>
        </w:rPr>
        <w:t>)</w:t>
      </w:r>
      <w:r w:rsidRPr="0005766A">
        <w:rPr>
          <w:rFonts w:cs="Calibri"/>
          <w:i/>
          <w:iCs/>
        </w:rPr>
        <w:t xml:space="preserve">. Per l’anno 2026 saranno ammesse solo attività </w:t>
      </w:r>
      <w:r w:rsidR="0005766A" w:rsidRPr="0005766A">
        <w:rPr>
          <w:rFonts w:cs="Calibri"/>
          <w:i/>
          <w:iCs/>
        </w:rPr>
        <w:t>conclusive legate al progetto realizzato nel 2025</w:t>
      </w:r>
      <w:r w:rsidR="007E19B9">
        <w:rPr>
          <w:rFonts w:cs="Calibri"/>
          <w:i/>
          <w:iCs/>
        </w:rPr>
        <w:t>:</w:t>
      </w:r>
      <w:r w:rsidR="0005766A" w:rsidRPr="0005766A">
        <w:rPr>
          <w:rFonts w:cs="Calibri"/>
          <w:i/>
          <w:iCs/>
        </w:rPr>
        <w:t xml:space="preserve"> non </w:t>
      </w:r>
      <w:r w:rsidR="007E19B9">
        <w:rPr>
          <w:rFonts w:cs="Calibri"/>
          <w:i/>
          <w:iCs/>
        </w:rPr>
        <w:t xml:space="preserve">saranno ammesse </w:t>
      </w:r>
      <w:r w:rsidR="001D168F">
        <w:rPr>
          <w:rFonts w:cs="Calibri"/>
          <w:i/>
          <w:iCs/>
        </w:rPr>
        <w:t xml:space="preserve">nuove </w:t>
      </w:r>
      <w:r w:rsidR="0005766A" w:rsidRPr="0005766A">
        <w:rPr>
          <w:rFonts w:cs="Calibri"/>
          <w:i/>
          <w:iCs/>
        </w:rPr>
        <w:t>progettualità 2026.</w:t>
      </w:r>
    </w:p>
    <w:bookmarkEnd w:id="1"/>
    <w:p w14:paraId="47BB81B2" w14:textId="77777777" w:rsidR="004E0958" w:rsidRPr="00D61298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1BABEC92" w:rsidR="008A39C7" w:rsidRDefault="008A39C7" w:rsidP="008A39C7">
      <w:pPr>
        <w:spacing w:after="0"/>
        <w:jc w:val="both"/>
        <w:rPr>
          <w:rFonts w:cs="Calibri"/>
          <w:iCs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coinvolgimento di altri soggetti, allegare lettere di adesione formale che specifichino il </w:t>
      </w:r>
      <w:r w:rsidR="003C6F5D" w:rsidRPr="00731B22">
        <w:rPr>
          <w:rFonts w:cs="Calibri"/>
          <w:u w:val="single"/>
        </w:rPr>
        <w:t>ruolo concreto</w:t>
      </w:r>
      <w:r w:rsidR="003C6F5D">
        <w:rPr>
          <w:rFonts w:cs="Calibri"/>
        </w:rPr>
        <w:t xml:space="preserve"> di ciascun partner</w:t>
      </w:r>
      <w:r w:rsidR="001D168F">
        <w:rPr>
          <w:rFonts w:cs="Calibri"/>
        </w:rPr>
        <w:t xml:space="preserve"> </w:t>
      </w:r>
      <w:r w:rsidR="001D168F" w:rsidRPr="00C87472">
        <w:rPr>
          <w:rFonts w:cs="Calibri"/>
          <w:iCs/>
        </w:rPr>
        <w:t>(attività svolte a titolo gratuito, cofinanziamento...)</w:t>
      </w:r>
      <w:r w:rsidR="003C6F5D" w:rsidRPr="00C87472">
        <w:rPr>
          <w:rFonts w:cs="Calibri"/>
          <w:iCs/>
        </w:rPr>
        <w:t>.</w:t>
      </w:r>
    </w:p>
    <w:p w14:paraId="3E6C2737" w14:textId="2EE8B617" w:rsidR="00764A9A" w:rsidRPr="00D61298" w:rsidRDefault="00764A9A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>
        <w:rPr>
          <w:rFonts w:cs="Calibri"/>
          <w:iCs/>
        </w:rPr>
        <w:t xml:space="preserve">Evidenziare, se presenti, </w:t>
      </w:r>
      <w:r w:rsidR="002F3040">
        <w:rPr>
          <w:rFonts w:cs="Calibri"/>
          <w:iCs/>
        </w:rPr>
        <w:t xml:space="preserve">le collaborazioni con </w:t>
      </w:r>
      <w:r w:rsidR="00BD1A73">
        <w:rPr>
          <w:rFonts w:cs="Calibri"/>
          <w:iCs/>
        </w:rPr>
        <w:t>librerie e cartolibrerie del territorio.</w:t>
      </w:r>
    </w:p>
    <w:p w14:paraId="131BDE82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74A455D7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>Descrivere nel dettaglio le azioni di divulgazione e diffusione</w:t>
      </w:r>
      <w:r w:rsidR="00D61298">
        <w:rPr>
          <w:rFonts w:cs="Calibri"/>
        </w:rPr>
        <w:t>,</w:t>
      </w:r>
      <w:r w:rsidRPr="00D61298">
        <w:rPr>
          <w:rFonts w:cs="Calibri"/>
        </w:rPr>
        <w:t xml:space="preserve"> 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p w14:paraId="5F7E1AE1" w14:textId="77777777" w:rsidR="00024FAF" w:rsidRPr="00D61298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03DA1AA9" w14:textId="77777777" w:rsidR="008A39C7" w:rsidRPr="00D61298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>SOSTENIBILIT</w:t>
      </w:r>
      <w:r w:rsidRPr="00D61298">
        <w:rPr>
          <w:rFonts w:cs="Calibri"/>
          <w:b/>
        </w:rPr>
        <w:t xml:space="preserve">À </w:t>
      </w:r>
      <w:r w:rsidRPr="00D61298">
        <w:rPr>
          <w:rFonts w:cs="Calibri"/>
          <w:b/>
          <w:caps/>
        </w:rPr>
        <w:t>DEGLI INTERVENTI</w:t>
      </w:r>
    </w:p>
    <w:p w14:paraId="613D6E9A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la sostenibilità degli interventi in relazione a: </w:t>
      </w:r>
    </w:p>
    <w:p w14:paraId="0CC90668" w14:textId="53F767B6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durabilità e trasferibilità dei risultati</w:t>
      </w:r>
      <w:r w:rsidR="00AF0618">
        <w:rPr>
          <w:rFonts w:cs="Calibri"/>
        </w:rPr>
        <w:t>, con particolare riferimento alla possibilità di mantenere i dati aggiornati nel tempo indipendentemente dal sostegno di Regione Lombardia</w:t>
      </w:r>
    </w:p>
    <w:p w14:paraId="17076BF2" w14:textId="34A14450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sostenibilità economica rispetto ai risultati attesi e ai prodotti realizzati</w:t>
      </w:r>
    </w:p>
    <w:p w14:paraId="12C4E42E" w14:textId="77777777" w:rsidR="004E0958" w:rsidRPr="00D61298" w:rsidRDefault="004E0958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capacità di incrementare nel tempo i servizi, gli utenti o la conoscenza</w:t>
      </w:r>
      <w:r w:rsidR="00731B22">
        <w:rPr>
          <w:rFonts w:cs="Calibri"/>
        </w:rPr>
        <w:t>.</w:t>
      </w:r>
    </w:p>
    <w:p w14:paraId="26727435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0FE0D146" w14:textId="77777777" w:rsidR="003C6F5D" w:rsidRPr="00D61298" w:rsidRDefault="003C6F5D" w:rsidP="003C6F5D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>PROMOZIONE DI PARTICOLARI RICORRENZE</w:t>
      </w:r>
      <w:r>
        <w:rPr>
          <w:rFonts w:cs="Calibri"/>
          <w:b/>
          <w:bCs/>
          <w:caps/>
        </w:rPr>
        <w:t xml:space="preserve"> O</w:t>
      </w:r>
      <w:r w:rsidRPr="00D61298">
        <w:rPr>
          <w:rFonts w:cs="Calibri"/>
          <w:b/>
          <w:bCs/>
          <w:caps/>
        </w:rPr>
        <w:t xml:space="preserve"> CELEBRAZIONI </w:t>
      </w:r>
      <w:r>
        <w:rPr>
          <w:rFonts w:cs="Calibri"/>
          <w:b/>
          <w:bCs/>
          <w:caps/>
        </w:rPr>
        <w:t>RILEVANTI PER LA STORIA</w:t>
      </w:r>
      <w:r w:rsidR="004E1C0E">
        <w:rPr>
          <w:rFonts w:cs="Calibri"/>
          <w:b/>
          <w:bCs/>
          <w:caps/>
        </w:rPr>
        <w:t xml:space="preserve"> </w:t>
      </w:r>
      <w:r>
        <w:rPr>
          <w:rFonts w:cs="Calibri"/>
          <w:b/>
          <w:bCs/>
          <w:caps/>
        </w:rPr>
        <w:t>E/O LA CULTURA E/O LE TRADIZIONI DEL TERRITORIO</w:t>
      </w:r>
    </w:p>
    <w:p w14:paraId="3EC930DD" w14:textId="77777777" w:rsidR="003C6F5D" w:rsidRPr="00D61298" w:rsidRDefault="003C6F5D" w:rsidP="003C6F5D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proponente.</w:t>
      </w:r>
    </w:p>
    <w:p w14:paraId="47645E3C" w14:textId="77777777" w:rsidR="003C6F5D" w:rsidRPr="00D61298" w:rsidRDefault="003C6F5D" w:rsidP="003C6F5D">
      <w:pPr>
        <w:spacing w:after="0"/>
        <w:jc w:val="both"/>
        <w:rPr>
          <w:rFonts w:cs="Calibri"/>
          <w:b/>
          <w:caps/>
        </w:rPr>
      </w:pPr>
    </w:p>
    <w:p w14:paraId="707FF65D" w14:textId="77777777" w:rsidR="008A39C7" w:rsidRPr="00D61298" w:rsidRDefault="008A39C7" w:rsidP="008A39C7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 xml:space="preserve">collegamento con i temi e le iniziative </w:t>
      </w:r>
      <w:r w:rsidR="003C6F5D">
        <w:rPr>
          <w:rFonts w:cs="Calibri"/>
          <w:b/>
          <w:bCs/>
          <w:caps/>
        </w:rPr>
        <w:t>LEGATE</w:t>
      </w:r>
      <w:r w:rsidRPr="00D61298">
        <w:rPr>
          <w:rFonts w:cs="Calibri"/>
          <w:b/>
          <w:bCs/>
          <w:caps/>
        </w:rPr>
        <w:t xml:space="preserve"> ai Giochi Olimpici </w:t>
      </w:r>
      <w:r w:rsidR="003C6F5D">
        <w:rPr>
          <w:rFonts w:cs="Calibri"/>
          <w:b/>
          <w:bCs/>
          <w:caps/>
        </w:rPr>
        <w:t>E PARALIMPICI</w:t>
      </w:r>
      <w:r w:rsidRPr="00D61298">
        <w:rPr>
          <w:rFonts w:cs="Calibri"/>
          <w:b/>
          <w:bCs/>
          <w:caps/>
        </w:rPr>
        <w:t xml:space="preserve"> 2026</w:t>
      </w:r>
    </w:p>
    <w:p w14:paraId="781B546E" w14:textId="77777777" w:rsidR="008A39C7" w:rsidRDefault="008A39C7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eventuali collegamenti a iniziative e temi collegat</w:t>
      </w:r>
      <w:r w:rsidR="00D61298">
        <w:rPr>
          <w:rFonts w:ascii="Calibri" w:eastAsia="Calibri" w:hAnsi="Calibri" w:cs="Calibri"/>
          <w:sz w:val="22"/>
          <w:szCs w:val="22"/>
          <w:lang w:eastAsia="en-US"/>
        </w:rPr>
        <w:t>i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 xml:space="preserve"> ai Giochi </w:t>
      </w:r>
      <w:r w:rsidR="00850084" w:rsidRPr="00D61298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>limpici 2026.</w:t>
      </w:r>
    </w:p>
    <w:p w14:paraId="4B82E989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</w:p>
    <w:p w14:paraId="7846040F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b/>
          <w:bCs/>
          <w:sz w:val="22"/>
          <w:szCs w:val="22"/>
          <w:lang w:eastAsia="en-US"/>
        </w:rPr>
        <w:t>PRESENZA ALL’INTERNO DEL MUSEO DI UN BABY PIT STOP CERTIFICATO UNICEF</w:t>
      </w:r>
    </w:p>
    <w:p w14:paraId="3116A4BE" w14:textId="5186B17B" w:rsidR="007825BD" w:rsidRP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sz w:val="22"/>
          <w:szCs w:val="22"/>
          <w:lang w:eastAsia="en-US"/>
        </w:rPr>
        <w:t xml:space="preserve">Specificare 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se </w:t>
      </w:r>
      <w:r w:rsidR="00A40DB7">
        <w:rPr>
          <w:rFonts w:ascii="Calibri" w:eastAsia="Calibri" w:hAnsi="Calibri" w:cs="Calibri"/>
          <w:sz w:val="22"/>
          <w:szCs w:val="22"/>
          <w:lang w:eastAsia="en-US"/>
        </w:rPr>
        <w:t xml:space="preserve">l’istituto aderisce al programma Nati per Leggere e/o se </w:t>
      </w:r>
      <w:r>
        <w:rPr>
          <w:rFonts w:ascii="Calibri" w:eastAsia="Calibri" w:hAnsi="Calibri" w:cs="Calibri"/>
          <w:sz w:val="22"/>
          <w:szCs w:val="22"/>
          <w:lang w:eastAsia="en-US"/>
        </w:rPr>
        <w:t>è presente un baby pit stop certificato UNICEF.</w:t>
      </w:r>
    </w:p>
    <w:p w14:paraId="4CBAD913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sectPr w:rsidR="008A39C7" w:rsidRPr="00D61298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A3E16" w14:textId="77777777" w:rsidR="00B33B50" w:rsidRDefault="00B33B50" w:rsidP="00F762FA">
      <w:pPr>
        <w:spacing w:after="0" w:line="240" w:lineRule="auto"/>
      </w:pPr>
      <w:r>
        <w:separator/>
      </w:r>
    </w:p>
  </w:endnote>
  <w:endnote w:type="continuationSeparator" w:id="0">
    <w:p w14:paraId="7D9C7276" w14:textId="77777777" w:rsidR="00B33B50" w:rsidRDefault="00B33B50" w:rsidP="00F762FA">
      <w:pPr>
        <w:spacing w:after="0" w:line="240" w:lineRule="auto"/>
      </w:pPr>
      <w:r>
        <w:continuationSeparator/>
      </w:r>
    </w:p>
  </w:endnote>
  <w:endnote w:type="continuationNotice" w:id="1">
    <w:p w14:paraId="30684249" w14:textId="77777777" w:rsidR="00B33B50" w:rsidRDefault="00B33B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2E2A2" w14:textId="77777777" w:rsidR="00B33B50" w:rsidRDefault="00B33B50" w:rsidP="00F762FA">
      <w:pPr>
        <w:spacing w:after="0" w:line="240" w:lineRule="auto"/>
      </w:pPr>
      <w:r>
        <w:separator/>
      </w:r>
    </w:p>
  </w:footnote>
  <w:footnote w:type="continuationSeparator" w:id="0">
    <w:p w14:paraId="29180784" w14:textId="77777777" w:rsidR="00B33B50" w:rsidRDefault="00B33B50" w:rsidP="00F762FA">
      <w:pPr>
        <w:spacing w:after="0" w:line="240" w:lineRule="auto"/>
      </w:pPr>
      <w:r>
        <w:continuationSeparator/>
      </w:r>
    </w:p>
  </w:footnote>
  <w:footnote w:type="continuationNotice" w:id="1">
    <w:p w14:paraId="07A69CEA" w14:textId="77777777" w:rsidR="00B33B50" w:rsidRDefault="00B33B5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BB6B99"/>
    <w:multiLevelType w:val="hybridMultilevel"/>
    <w:tmpl w:val="89F4E84E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8785077">
    <w:abstractNumId w:val="6"/>
  </w:num>
  <w:num w:numId="2" w16cid:durableId="1667396789">
    <w:abstractNumId w:val="9"/>
  </w:num>
  <w:num w:numId="3" w16cid:durableId="396828688">
    <w:abstractNumId w:val="8"/>
  </w:num>
  <w:num w:numId="4" w16cid:durableId="785075535">
    <w:abstractNumId w:val="5"/>
  </w:num>
  <w:num w:numId="5" w16cid:durableId="187718074">
    <w:abstractNumId w:val="7"/>
  </w:num>
  <w:num w:numId="6" w16cid:durableId="1935628327">
    <w:abstractNumId w:val="14"/>
  </w:num>
  <w:num w:numId="7" w16cid:durableId="351303748">
    <w:abstractNumId w:val="4"/>
  </w:num>
  <w:num w:numId="8" w16cid:durableId="460461563">
    <w:abstractNumId w:val="2"/>
  </w:num>
  <w:num w:numId="9" w16cid:durableId="2034307620">
    <w:abstractNumId w:val="18"/>
  </w:num>
  <w:num w:numId="10" w16cid:durableId="442388643">
    <w:abstractNumId w:val="20"/>
  </w:num>
  <w:num w:numId="11" w16cid:durableId="1118838100">
    <w:abstractNumId w:val="13"/>
  </w:num>
  <w:num w:numId="12" w16cid:durableId="1457985518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1034426009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770200973">
    <w:abstractNumId w:val="22"/>
  </w:num>
  <w:num w:numId="15" w16cid:durableId="1547333668">
    <w:abstractNumId w:val="16"/>
  </w:num>
  <w:num w:numId="16" w16cid:durableId="1580940179">
    <w:abstractNumId w:val="11"/>
  </w:num>
  <w:num w:numId="17" w16cid:durableId="831874177">
    <w:abstractNumId w:val="10"/>
  </w:num>
  <w:num w:numId="18" w16cid:durableId="29382146">
    <w:abstractNumId w:val="17"/>
  </w:num>
  <w:num w:numId="19" w16cid:durableId="1208373919">
    <w:abstractNumId w:val="19"/>
  </w:num>
  <w:num w:numId="20" w16cid:durableId="1380785369">
    <w:abstractNumId w:val="23"/>
  </w:num>
  <w:num w:numId="21" w16cid:durableId="1872647214">
    <w:abstractNumId w:val="21"/>
  </w:num>
  <w:num w:numId="22" w16cid:durableId="645672907">
    <w:abstractNumId w:val="0"/>
  </w:num>
  <w:num w:numId="23" w16cid:durableId="1079256820">
    <w:abstractNumId w:val="3"/>
  </w:num>
  <w:num w:numId="24" w16cid:durableId="372386674">
    <w:abstractNumId w:val="15"/>
  </w:num>
  <w:num w:numId="25" w16cid:durableId="557013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efaultTabStop w:val="708"/>
  <w:hyphenationZone w:val="283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24FAF"/>
    <w:rsid w:val="00050214"/>
    <w:rsid w:val="0005766A"/>
    <w:rsid w:val="00060468"/>
    <w:rsid w:val="00065945"/>
    <w:rsid w:val="000734C5"/>
    <w:rsid w:val="000812FE"/>
    <w:rsid w:val="00083C3A"/>
    <w:rsid w:val="000A06F8"/>
    <w:rsid w:val="000B6F10"/>
    <w:rsid w:val="000C5225"/>
    <w:rsid w:val="000D15E6"/>
    <w:rsid w:val="000D2E10"/>
    <w:rsid w:val="000D6551"/>
    <w:rsid w:val="000D7E9B"/>
    <w:rsid w:val="000F50B7"/>
    <w:rsid w:val="00101987"/>
    <w:rsid w:val="001020F8"/>
    <w:rsid w:val="0010390D"/>
    <w:rsid w:val="001064AA"/>
    <w:rsid w:val="0014247A"/>
    <w:rsid w:val="00162FFE"/>
    <w:rsid w:val="00197A72"/>
    <w:rsid w:val="001C108B"/>
    <w:rsid w:val="001D168F"/>
    <w:rsid w:val="001D7A89"/>
    <w:rsid w:val="001E4E7F"/>
    <w:rsid w:val="00226905"/>
    <w:rsid w:val="0023526E"/>
    <w:rsid w:val="0023606B"/>
    <w:rsid w:val="00261BB5"/>
    <w:rsid w:val="00284957"/>
    <w:rsid w:val="00286C77"/>
    <w:rsid w:val="002922D3"/>
    <w:rsid w:val="00292C99"/>
    <w:rsid w:val="00292DE6"/>
    <w:rsid w:val="002933F6"/>
    <w:rsid w:val="002B0013"/>
    <w:rsid w:val="002D35DE"/>
    <w:rsid w:val="002E7BEA"/>
    <w:rsid w:val="002F0D7F"/>
    <w:rsid w:val="002F3040"/>
    <w:rsid w:val="002F5075"/>
    <w:rsid w:val="00310AF9"/>
    <w:rsid w:val="00310C0B"/>
    <w:rsid w:val="003123BF"/>
    <w:rsid w:val="00316A66"/>
    <w:rsid w:val="00317815"/>
    <w:rsid w:val="00323197"/>
    <w:rsid w:val="003245F2"/>
    <w:rsid w:val="00327FB9"/>
    <w:rsid w:val="00351F88"/>
    <w:rsid w:val="00355AFA"/>
    <w:rsid w:val="00361BC4"/>
    <w:rsid w:val="0036448F"/>
    <w:rsid w:val="00365FD9"/>
    <w:rsid w:val="003807DA"/>
    <w:rsid w:val="00381A09"/>
    <w:rsid w:val="0039380C"/>
    <w:rsid w:val="003963EB"/>
    <w:rsid w:val="003A049F"/>
    <w:rsid w:val="003A4E19"/>
    <w:rsid w:val="003B3F52"/>
    <w:rsid w:val="003C6F5D"/>
    <w:rsid w:val="003F6E93"/>
    <w:rsid w:val="0040731A"/>
    <w:rsid w:val="00410F0D"/>
    <w:rsid w:val="004360FA"/>
    <w:rsid w:val="004420F7"/>
    <w:rsid w:val="00450133"/>
    <w:rsid w:val="00454D17"/>
    <w:rsid w:val="00482799"/>
    <w:rsid w:val="00494A0E"/>
    <w:rsid w:val="0049789E"/>
    <w:rsid w:val="004C08EA"/>
    <w:rsid w:val="004E0958"/>
    <w:rsid w:val="004E1C0E"/>
    <w:rsid w:val="004E3A42"/>
    <w:rsid w:val="004E5775"/>
    <w:rsid w:val="004F0A0E"/>
    <w:rsid w:val="004F3FE5"/>
    <w:rsid w:val="00523A43"/>
    <w:rsid w:val="005418DF"/>
    <w:rsid w:val="0056087F"/>
    <w:rsid w:val="00562610"/>
    <w:rsid w:val="005630C0"/>
    <w:rsid w:val="00574BB9"/>
    <w:rsid w:val="00594913"/>
    <w:rsid w:val="005A5001"/>
    <w:rsid w:val="005B1229"/>
    <w:rsid w:val="005B7308"/>
    <w:rsid w:val="005F16C3"/>
    <w:rsid w:val="005F63F8"/>
    <w:rsid w:val="00600F91"/>
    <w:rsid w:val="006023B5"/>
    <w:rsid w:val="00625D46"/>
    <w:rsid w:val="0063113E"/>
    <w:rsid w:val="00633272"/>
    <w:rsid w:val="00636A7B"/>
    <w:rsid w:val="006511E3"/>
    <w:rsid w:val="00655A47"/>
    <w:rsid w:val="00667109"/>
    <w:rsid w:val="006807D9"/>
    <w:rsid w:val="006D4DD9"/>
    <w:rsid w:val="006D5007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7F5"/>
    <w:rsid w:val="00731B22"/>
    <w:rsid w:val="00735195"/>
    <w:rsid w:val="00741977"/>
    <w:rsid w:val="00757401"/>
    <w:rsid w:val="0076239E"/>
    <w:rsid w:val="00764A9A"/>
    <w:rsid w:val="00767D49"/>
    <w:rsid w:val="007825BD"/>
    <w:rsid w:val="00783AFF"/>
    <w:rsid w:val="007B3EC9"/>
    <w:rsid w:val="007B5316"/>
    <w:rsid w:val="007B5840"/>
    <w:rsid w:val="007C7ADA"/>
    <w:rsid w:val="007D14EC"/>
    <w:rsid w:val="007D2429"/>
    <w:rsid w:val="007D24A8"/>
    <w:rsid w:val="007D28B9"/>
    <w:rsid w:val="007E19B9"/>
    <w:rsid w:val="007E1E5B"/>
    <w:rsid w:val="007F0927"/>
    <w:rsid w:val="00802F03"/>
    <w:rsid w:val="00821689"/>
    <w:rsid w:val="00836F0B"/>
    <w:rsid w:val="00844150"/>
    <w:rsid w:val="00850084"/>
    <w:rsid w:val="00863BD4"/>
    <w:rsid w:val="0086486C"/>
    <w:rsid w:val="00870AAC"/>
    <w:rsid w:val="00872124"/>
    <w:rsid w:val="00882017"/>
    <w:rsid w:val="00883266"/>
    <w:rsid w:val="008874F8"/>
    <w:rsid w:val="00894338"/>
    <w:rsid w:val="008948BB"/>
    <w:rsid w:val="008A3314"/>
    <w:rsid w:val="008A39C7"/>
    <w:rsid w:val="008A588A"/>
    <w:rsid w:val="008B750A"/>
    <w:rsid w:val="008C3373"/>
    <w:rsid w:val="008C652F"/>
    <w:rsid w:val="008D4136"/>
    <w:rsid w:val="008E58AC"/>
    <w:rsid w:val="008F3408"/>
    <w:rsid w:val="009012A2"/>
    <w:rsid w:val="00903503"/>
    <w:rsid w:val="00906F60"/>
    <w:rsid w:val="009219F7"/>
    <w:rsid w:val="009B69E5"/>
    <w:rsid w:val="009D2074"/>
    <w:rsid w:val="009D4FEB"/>
    <w:rsid w:val="009E296F"/>
    <w:rsid w:val="00A203C0"/>
    <w:rsid w:val="00A40DB7"/>
    <w:rsid w:val="00A462B7"/>
    <w:rsid w:val="00A52904"/>
    <w:rsid w:val="00A63283"/>
    <w:rsid w:val="00A8714E"/>
    <w:rsid w:val="00A96F63"/>
    <w:rsid w:val="00AA0251"/>
    <w:rsid w:val="00AA492D"/>
    <w:rsid w:val="00AB6ACF"/>
    <w:rsid w:val="00AC25BC"/>
    <w:rsid w:val="00AC6D5E"/>
    <w:rsid w:val="00AD483B"/>
    <w:rsid w:val="00AD6ACA"/>
    <w:rsid w:val="00AE2840"/>
    <w:rsid w:val="00AF0618"/>
    <w:rsid w:val="00B0215F"/>
    <w:rsid w:val="00B27972"/>
    <w:rsid w:val="00B33B50"/>
    <w:rsid w:val="00B37933"/>
    <w:rsid w:val="00B64FC3"/>
    <w:rsid w:val="00B7394C"/>
    <w:rsid w:val="00B8019A"/>
    <w:rsid w:val="00B861D9"/>
    <w:rsid w:val="00B93C12"/>
    <w:rsid w:val="00BA2126"/>
    <w:rsid w:val="00BB18EE"/>
    <w:rsid w:val="00BC0232"/>
    <w:rsid w:val="00BD1A73"/>
    <w:rsid w:val="00BD4613"/>
    <w:rsid w:val="00BF7BE7"/>
    <w:rsid w:val="00C12B44"/>
    <w:rsid w:val="00C21CC6"/>
    <w:rsid w:val="00C226E6"/>
    <w:rsid w:val="00C33D50"/>
    <w:rsid w:val="00C42659"/>
    <w:rsid w:val="00C55B53"/>
    <w:rsid w:val="00C630C1"/>
    <w:rsid w:val="00C71A64"/>
    <w:rsid w:val="00C73D72"/>
    <w:rsid w:val="00C849D6"/>
    <w:rsid w:val="00C87472"/>
    <w:rsid w:val="00CA68B0"/>
    <w:rsid w:val="00CA7955"/>
    <w:rsid w:val="00CB196F"/>
    <w:rsid w:val="00CB6814"/>
    <w:rsid w:val="00CD350B"/>
    <w:rsid w:val="00CE4A46"/>
    <w:rsid w:val="00CF0DBC"/>
    <w:rsid w:val="00D00EBB"/>
    <w:rsid w:val="00D06E73"/>
    <w:rsid w:val="00D47C0D"/>
    <w:rsid w:val="00D600A6"/>
    <w:rsid w:val="00D61298"/>
    <w:rsid w:val="00D9455B"/>
    <w:rsid w:val="00D948CA"/>
    <w:rsid w:val="00DA18EF"/>
    <w:rsid w:val="00DA4A78"/>
    <w:rsid w:val="00DD3235"/>
    <w:rsid w:val="00DE0F35"/>
    <w:rsid w:val="00DE7E9D"/>
    <w:rsid w:val="00E01C21"/>
    <w:rsid w:val="00E11292"/>
    <w:rsid w:val="00E262C6"/>
    <w:rsid w:val="00E3305F"/>
    <w:rsid w:val="00E3358C"/>
    <w:rsid w:val="00E53BFD"/>
    <w:rsid w:val="00E70280"/>
    <w:rsid w:val="00E71474"/>
    <w:rsid w:val="00E76CA4"/>
    <w:rsid w:val="00E76E75"/>
    <w:rsid w:val="00EB5ECF"/>
    <w:rsid w:val="00ED1DA7"/>
    <w:rsid w:val="00EE11ED"/>
    <w:rsid w:val="00EE3F84"/>
    <w:rsid w:val="00EF0506"/>
    <w:rsid w:val="00EF7F00"/>
    <w:rsid w:val="00F079DE"/>
    <w:rsid w:val="00F2143B"/>
    <w:rsid w:val="00F270CF"/>
    <w:rsid w:val="00F43CE1"/>
    <w:rsid w:val="00F46353"/>
    <w:rsid w:val="00F51847"/>
    <w:rsid w:val="00F61CFB"/>
    <w:rsid w:val="00F64D27"/>
    <w:rsid w:val="00F663AD"/>
    <w:rsid w:val="00F7255E"/>
    <w:rsid w:val="00F7345D"/>
    <w:rsid w:val="00F762FA"/>
    <w:rsid w:val="00F8268C"/>
    <w:rsid w:val="00F95F37"/>
    <w:rsid w:val="00FA2DFC"/>
    <w:rsid w:val="00FB0D89"/>
    <w:rsid w:val="00FB466F"/>
    <w:rsid w:val="00FC25D5"/>
    <w:rsid w:val="00FD5E19"/>
    <w:rsid w:val="00FF3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D224"/>
  <w15:docId w15:val="{E65408A7-5E98-49A6-91D4-1CA9C4B45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A3314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A331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f3c377a17fa423a3657dedc33d7e9ee0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577cb58c59e745af45cec9ee137fd53e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customXml/itemProps2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C99E54-322F-485E-8DC6-6DAB4FE5F61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551E5BB-0E63-4429-BE67-D308CBC3CE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806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24</cp:revision>
  <cp:lastPrinted>2018-02-06T09:50:00Z</cp:lastPrinted>
  <dcterms:created xsi:type="dcterms:W3CDTF">2025-03-20T16:18:00Z</dcterms:created>
  <dcterms:modified xsi:type="dcterms:W3CDTF">2025-03-20T17:43:00Z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