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CF8A3D" w14:textId="56EAA1B7" w:rsidR="003E6EDA" w:rsidRDefault="003E6EDA">
      <w:pPr>
        <w:rPr>
          <w:noProof/>
        </w:rPr>
      </w:pPr>
    </w:p>
    <w:p w14:paraId="0BD49434" w14:textId="3B915235" w:rsidR="003F187F" w:rsidRPr="003F187F" w:rsidRDefault="003F187F" w:rsidP="003F187F">
      <w:pPr>
        <w:jc w:val="both"/>
        <w:rPr>
          <w:noProof/>
          <w:sz w:val="28"/>
          <w:szCs w:val="28"/>
        </w:rPr>
      </w:pPr>
      <w:r w:rsidRPr="003F187F">
        <w:rPr>
          <w:noProof/>
          <w:sz w:val="28"/>
          <w:szCs w:val="28"/>
        </w:rPr>
        <w:t>AVVISO PUBBLICO PER LA REALIZZAZIONE DI UN’OFFERTA FORMATIVA NEGLI AMBITI PROFESSIONALI DEL RESTAURO DEI BENI CULTURALI E DELLO SPETTACOLO DAL VIVO IN ATTUAZIONE DELLA DGR XII/1707/2023</w:t>
      </w:r>
      <w:r>
        <w:rPr>
          <w:noProof/>
          <w:sz w:val="28"/>
          <w:szCs w:val="28"/>
        </w:rPr>
        <w:t xml:space="preserve">, APPROVATO CON IL DECRETO N. </w:t>
      </w:r>
      <w:r w:rsidRPr="003F187F">
        <w:rPr>
          <w:noProof/>
          <w:sz w:val="28"/>
          <w:szCs w:val="28"/>
        </w:rPr>
        <w:t>6589</w:t>
      </w:r>
      <w:r>
        <w:rPr>
          <w:noProof/>
          <w:sz w:val="28"/>
          <w:szCs w:val="28"/>
        </w:rPr>
        <w:t xml:space="preserve"> </w:t>
      </w:r>
      <w:r w:rsidRPr="003F187F">
        <w:rPr>
          <w:noProof/>
          <w:sz w:val="28"/>
          <w:szCs w:val="28"/>
        </w:rPr>
        <w:t>DEL 2</w:t>
      </w:r>
      <w:r w:rsidRPr="003F187F">
        <w:rPr>
          <w:noProof/>
          <w:sz w:val="28"/>
          <w:szCs w:val="28"/>
        </w:rPr>
        <w:t>4/04/2024</w:t>
      </w:r>
    </w:p>
    <w:p w14:paraId="5F6B05CD" w14:textId="77777777" w:rsidR="003F187F" w:rsidRDefault="003F187F">
      <w:pPr>
        <w:rPr>
          <w:noProof/>
        </w:rPr>
      </w:pPr>
    </w:p>
    <w:p w14:paraId="1C02D235" w14:textId="77777777" w:rsidR="003F187F" w:rsidRDefault="003F187F">
      <w:pPr>
        <w:rPr>
          <w:noProof/>
        </w:rPr>
      </w:pPr>
    </w:p>
    <w:p w14:paraId="47AAFAC8" w14:textId="05639BBC" w:rsidR="003F187F" w:rsidRDefault="003F187F">
      <w:r>
        <w:rPr>
          <w:noProof/>
        </w:rPr>
        <w:drawing>
          <wp:inline distT="0" distB="0" distL="0" distR="0" wp14:anchorId="595A1CF0" wp14:editId="7FFAE077">
            <wp:extent cx="9251950" cy="1172122"/>
            <wp:effectExtent l="0" t="0" r="0" b="9525"/>
            <wp:docPr id="1026214318" name="Immagine 1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214318" name="Immagine 1" descr="Immagine che contiene testo, schermata, logo, Carattere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172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F187F" w:rsidSect="003F187F">
      <w:type w:val="continuous"/>
      <w:pgSz w:w="16838" w:h="11906" w:orient="landscape"/>
      <w:pgMar w:top="1134" w:right="1134" w:bottom="1134" w:left="1134" w:header="709" w:footer="26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DA6"/>
    <w:rsid w:val="00373DA6"/>
    <w:rsid w:val="003E6EDA"/>
    <w:rsid w:val="003F187F"/>
    <w:rsid w:val="00497D44"/>
    <w:rsid w:val="0059754D"/>
    <w:rsid w:val="009F793A"/>
    <w:rsid w:val="00D828A0"/>
    <w:rsid w:val="00EB0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23D63"/>
  <w15:chartTrackingRefBased/>
  <w15:docId w15:val="{E86ED237-C488-4490-A7A3-89E7A43B5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73D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73D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73D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73D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73D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73D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73D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73D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73D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73D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73D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73D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73DA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73DA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73DA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73DA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73DA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73DA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73D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73D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73D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73D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73D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73DA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73DA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73DA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73D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73DA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73D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205</Characters>
  <Application>Microsoft Office Word</Application>
  <DocSecurity>0</DocSecurity>
  <Lines>1</Lines>
  <Paragraphs>1</Paragraphs>
  <ScaleCrop>false</ScaleCrop>
  <Company/>
  <LinksUpToDate>false</LinksUpToDate>
  <CharactersWithSpaces>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Moretti</dc:creator>
  <cp:keywords/>
  <dc:description/>
  <cp:lastModifiedBy>Valeria Marziali</cp:lastModifiedBy>
  <cp:revision>2</cp:revision>
  <dcterms:created xsi:type="dcterms:W3CDTF">2024-04-29T12:59:00Z</dcterms:created>
  <dcterms:modified xsi:type="dcterms:W3CDTF">2024-04-29T12:59:00Z</dcterms:modified>
</cp:coreProperties>
</file>